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7714" w14:textId="3E81583B" w:rsidR="00FE3763" w:rsidRPr="00FD05BC" w:rsidRDefault="00FE3763" w:rsidP="007F2944">
      <w:pPr>
        <w:jc w:val="both"/>
        <w:rPr>
          <w:b/>
          <w:sz w:val="28"/>
          <w:szCs w:val="28"/>
        </w:rPr>
      </w:pPr>
      <w:r w:rsidRPr="00F06687">
        <w:rPr>
          <w:b/>
          <w:sz w:val="28"/>
          <w:szCs w:val="28"/>
        </w:rPr>
        <w:t xml:space="preserve">O f e r t a </w:t>
      </w:r>
    </w:p>
    <w:p w14:paraId="729029D5" w14:textId="77777777" w:rsidR="00FE3763" w:rsidRDefault="00FE3763" w:rsidP="007F2944">
      <w:pPr>
        <w:jc w:val="both"/>
        <w:rPr>
          <w:b/>
        </w:rPr>
      </w:pPr>
    </w:p>
    <w:p w14:paraId="1FA1BBFA" w14:textId="77777777" w:rsidR="00FE3763" w:rsidRDefault="00FE3763" w:rsidP="007F2944">
      <w:pPr>
        <w:jc w:val="both"/>
      </w:pPr>
      <w:r>
        <w:t>Nazwa Wykonawcy :                                                           Zamawiający :</w:t>
      </w:r>
    </w:p>
    <w:p w14:paraId="1AB5395E" w14:textId="77777777" w:rsidR="00FE3763" w:rsidRDefault="00FE3763" w:rsidP="007F2944">
      <w:pPr>
        <w:jc w:val="both"/>
      </w:pPr>
    </w:p>
    <w:p w14:paraId="356692EE" w14:textId="77777777" w:rsidR="00FE3763" w:rsidRPr="0021197D" w:rsidRDefault="00FE3763" w:rsidP="007F2944">
      <w:pPr>
        <w:jc w:val="both"/>
        <w:rPr>
          <w:b/>
        </w:rPr>
      </w:pPr>
      <w:r>
        <w:t xml:space="preserve">Adres :                                                                                  </w:t>
      </w:r>
      <w:r>
        <w:rPr>
          <w:b/>
        </w:rPr>
        <w:t>Gmina Zalesie</w:t>
      </w:r>
    </w:p>
    <w:p w14:paraId="3B1F8EC0" w14:textId="77777777" w:rsidR="00FE3763" w:rsidRPr="0021197D" w:rsidRDefault="00FE3763" w:rsidP="007F2944">
      <w:pPr>
        <w:jc w:val="both"/>
        <w:rPr>
          <w:b/>
        </w:rPr>
      </w:pPr>
      <w:r>
        <w:t xml:space="preserve">                                                                                              </w:t>
      </w:r>
      <w:r w:rsidRPr="0021197D">
        <w:rPr>
          <w:b/>
        </w:rPr>
        <w:t>ul. Warszawska 34</w:t>
      </w:r>
    </w:p>
    <w:p w14:paraId="44B430DE" w14:textId="77777777" w:rsidR="00FE3763" w:rsidRPr="008905DF" w:rsidRDefault="00FE3763" w:rsidP="007F2944">
      <w:pPr>
        <w:jc w:val="both"/>
        <w:rPr>
          <w:b/>
          <w:lang w:val="en-US"/>
        </w:rPr>
      </w:pPr>
      <w:r w:rsidRPr="008905DF">
        <w:rPr>
          <w:lang w:val="en-US"/>
        </w:rPr>
        <w:t xml:space="preserve">Tel/fax :                                                                                </w:t>
      </w:r>
      <w:r w:rsidRPr="008905DF">
        <w:rPr>
          <w:b/>
          <w:lang w:val="en-US"/>
        </w:rPr>
        <w:t>21-512 Zalesie</w:t>
      </w:r>
    </w:p>
    <w:p w14:paraId="4FC39BAD" w14:textId="77777777" w:rsidR="00FE3763" w:rsidRPr="008905DF" w:rsidRDefault="00FE3763" w:rsidP="007F2944">
      <w:pPr>
        <w:jc w:val="both"/>
        <w:rPr>
          <w:lang w:val="en-US"/>
        </w:rPr>
      </w:pPr>
      <w:r w:rsidRPr="008905DF">
        <w:rPr>
          <w:lang w:val="en-US"/>
        </w:rPr>
        <w:t>Adres e-mail :</w:t>
      </w:r>
    </w:p>
    <w:p w14:paraId="3DCECFBB" w14:textId="77777777" w:rsidR="00FE3763" w:rsidRPr="008905DF" w:rsidRDefault="00FE3763" w:rsidP="007F2944">
      <w:pPr>
        <w:jc w:val="both"/>
        <w:rPr>
          <w:lang w:val="en-US"/>
        </w:rPr>
      </w:pPr>
    </w:p>
    <w:p w14:paraId="4203FEB1" w14:textId="16B594DF" w:rsidR="000879CA" w:rsidRPr="003F77BB" w:rsidRDefault="000879CA" w:rsidP="007F2944">
      <w:pPr>
        <w:jc w:val="both"/>
        <w:rPr>
          <w:b/>
          <w:i/>
        </w:rPr>
      </w:pPr>
      <w:r>
        <w:t>W</w:t>
      </w:r>
      <w:r w:rsidR="00FE3763">
        <w:t xml:space="preserve"> odpowiedzi na przekazane Zapytanie Ofertowe </w:t>
      </w:r>
      <w:r w:rsidR="00FE3763" w:rsidRPr="00D76F9C">
        <w:t xml:space="preserve">na  </w:t>
      </w:r>
      <w:r w:rsidR="00AC1217" w:rsidRPr="00207943">
        <w:rPr>
          <w:b/>
          <w:i/>
        </w:rPr>
        <w:t xml:space="preserve">Sporządzanie projektów decyzji </w:t>
      </w:r>
      <w:r w:rsidR="007F2944">
        <w:rPr>
          <w:b/>
          <w:i/>
        </w:rPr>
        <w:t xml:space="preserve">                           </w:t>
      </w:r>
      <w:r w:rsidR="00AC1217" w:rsidRPr="00207943">
        <w:rPr>
          <w:b/>
          <w:i/>
        </w:rPr>
        <w:t xml:space="preserve">o ustaleniu lokalizacji inwestycji celu publicznego </w:t>
      </w:r>
      <w:r w:rsidR="00AC1217">
        <w:rPr>
          <w:b/>
          <w:i/>
        </w:rPr>
        <w:t>o</w:t>
      </w:r>
      <w:r w:rsidR="00AC1217" w:rsidRPr="00207943">
        <w:rPr>
          <w:b/>
          <w:i/>
        </w:rPr>
        <w:t>raz projektów decyzji o warunkach zabudowy dla zamierzeń planowanych na terenie gminy Zalesie</w:t>
      </w:r>
      <w:r w:rsidR="00530A39">
        <w:rPr>
          <w:b/>
          <w:i/>
        </w:rPr>
        <w:t xml:space="preserve"> </w:t>
      </w:r>
      <w:r w:rsidR="00530A39" w:rsidRPr="00530A39">
        <w:rPr>
          <w:b/>
          <w:i/>
        </w:rPr>
        <w:t>wraz z wykonywaniem kserokopii map zasadniczyc</w:t>
      </w:r>
      <w:r w:rsidR="00530A39">
        <w:rPr>
          <w:b/>
          <w:i/>
        </w:rPr>
        <w:t>h</w:t>
      </w:r>
      <w:r w:rsidR="00AC1217" w:rsidRPr="00207943">
        <w:rPr>
          <w:b/>
          <w:i/>
        </w:rPr>
        <w:t>.</w:t>
      </w:r>
    </w:p>
    <w:p w14:paraId="2E4EAA43" w14:textId="77777777" w:rsidR="00FE3763" w:rsidRDefault="00FE3763" w:rsidP="007F2944">
      <w:pPr>
        <w:jc w:val="both"/>
      </w:pPr>
      <w:r>
        <w:t>składamy niniejszą ofertę :</w:t>
      </w:r>
    </w:p>
    <w:p w14:paraId="1AE69DA4" w14:textId="77777777" w:rsidR="00FE3763" w:rsidRDefault="00FE3763" w:rsidP="007F2944">
      <w:pPr>
        <w:jc w:val="both"/>
      </w:pPr>
      <w:r>
        <w:t>Oświadczamy, że zapoznaliśmy się z warunkami Zapytania Ofertowego i nie wnosimy do nich żadnych zastrzeżeń.</w:t>
      </w:r>
    </w:p>
    <w:p w14:paraId="1C3A5321" w14:textId="77777777" w:rsidR="000879CA" w:rsidRDefault="00FE3763" w:rsidP="007F2944">
      <w:pPr>
        <w:jc w:val="both"/>
      </w:pPr>
      <w:r>
        <w:t>Oferujemy realizację zamówienia zgodnie z Zapytaniem Ofertowym</w:t>
      </w:r>
      <w:r w:rsidR="000879CA">
        <w:t xml:space="preserve"> wg następujących cen:</w:t>
      </w:r>
    </w:p>
    <w:p w14:paraId="0493D576" w14:textId="74F709D5" w:rsidR="000879CA" w:rsidRDefault="000879CA" w:rsidP="00CF0151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</w:pPr>
      <w:r>
        <w:t xml:space="preserve">projekt decyzji </w:t>
      </w:r>
      <w:r w:rsidR="002309EE">
        <w:t xml:space="preserve">dla </w:t>
      </w:r>
      <w:r>
        <w:t>niewielki</w:t>
      </w:r>
      <w:r w:rsidR="002309EE">
        <w:t>ego</w:t>
      </w:r>
      <w:r>
        <w:t xml:space="preserve"> budyn</w:t>
      </w:r>
      <w:r w:rsidR="002309EE">
        <w:t xml:space="preserve">ku – garażu lub budynku </w:t>
      </w:r>
      <w:r>
        <w:t>gospodarcz</w:t>
      </w:r>
      <w:r w:rsidR="002309EE">
        <w:t>ego</w:t>
      </w:r>
      <w:r>
        <w:t xml:space="preserve"> </w:t>
      </w:r>
      <w:r w:rsidR="00CF0151">
        <w:t xml:space="preserve">                                    </w:t>
      </w:r>
      <w:r w:rsidR="002309EE">
        <w:t>w zabudowie</w:t>
      </w:r>
      <w:r>
        <w:t xml:space="preserve"> mieszkaniow</w:t>
      </w:r>
      <w:r w:rsidR="002309EE">
        <w:t>ej</w:t>
      </w:r>
      <w:r>
        <w:t xml:space="preserve"> </w:t>
      </w:r>
      <w:r w:rsidR="002309EE">
        <w:t>jednorodzinnej lub zagrodowej</w:t>
      </w:r>
      <w:r>
        <w:t xml:space="preserve"> - </w:t>
      </w:r>
      <w:r w:rsidRPr="007F2944">
        <w:rPr>
          <w:b/>
        </w:rPr>
        <w:t>……</w:t>
      </w:r>
      <w:r w:rsidR="007F2944" w:rsidRPr="007F2944">
        <w:rPr>
          <w:b/>
        </w:rPr>
        <w:t>….</w:t>
      </w:r>
      <w:r w:rsidRPr="007F2944">
        <w:rPr>
          <w:b/>
        </w:rPr>
        <w:t>..  zł</w:t>
      </w:r>
      <w:r w:rsidR="007F2944" w:rsidRPr="007F2944">
        <w:rPr>
          <w:b/>
        </w:rPr>
        <w:t xml:space="preserve"> </w:t>
      </w:r>
      <w:r w:rsidRPr="007F2944">
        <w:rPr>
          <w:b/>
        </w:rPr>
        <w:t>brutto</w:t>
      </w:r>
      <w:r w:rsidR="00487FA7">
        <w:t>;</w:t>
      </w:r>
    </w:p>
    <w:p w14:paraId="3670B362" w14:textId="2574CB74" w:rsidR="000879CA" w:rsidRDefault="000879CA" w:rsidP="00CF0151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</w:pPr>
      <w:r>
        <w:t xml:space="preserve">projekt decyzji dla budynku mieszkalnego jednorodzinnego, usług komercyjnych </w:t>
      </w:r>
      <w:r w:rsidR="00CF0151">
        <w:t xml:space="preserve">                             </w:t>
      </w:r>
      <w:r>
        <w:t>w budynku o kubaturze do 450 m</w:t>
      </w:r>
      <w:r>
        <w:rPr>
          <w:vertAlign w:val="superscript"/>
        </w:rPr>
        <w:t>3</w:t>
      </w:r>
      <w:r>
        <w:t xml:space="preserve"> - </w:t>
      </w:r>
      <w:r w:rsidRPr="005063BC">
        <w:rPr>
          <w:b/>
        </w:rPr>
        <w:t>………………. zł brutto</w:t>
      </w:r>
      <w:r w:rsidR="00487FA7">
        <w:t>;</w:t>
      </w:r>
    </w:p>
    <w:p w14:paraId="1C9E9431" w14:textId="69B44C5A" w:rsidR="000879CA" w:rsidRDefault="000879CA" w:rsidP="00CF0151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</w:pPr>
      <w:r>
        <w:t>projekt decyzji dla obiekt</w:t>
      </w:r>
      <w:r w:rsidR="001B02B0">
        <w:t>u</w:t>
      </w:r>
      <w:r>
        <w:t xml:space="preserve"> użyteczności publicznej</w:t>
      </w:r>
      <w:r w:rsidR="002309EE">
        <w:t xml:space="preserve">, celu publicznego, </w:t>
      </w:r>
      <w:r>
        <w:t>budynk</w:t>
      </w:r>
      <w:r w:rsidR="002309EE">
        <w:t>u</w:t>
      </w:r>
      <w:r>
        <w:t xml:space="preserve"> mieszkaln</w:t>
      </w:r>
      <w:r w:rsidR="002309EE">
        <w:t xml:space="preserve">ego </w:t>
      </w:r>
      <w:r>
        <w:t>wielorodzinn</w:t>
      </w:r>
      <w:r w:rsidR="002309EE">
        <w:t>ego</w:t>
      </w:r>
      <w:r>
        <w:t>, zamieszkania zbiorowego, obiekt</w:t>
      </w:r>
      <w:r w:rsidR="002309EE">
        <w:t xml:space="preserve">u </w:t>
      </w:r>
      <w:r>
        <w:t xml:space="preserve">usług komercyjnych </w:t>
      </w:r>
      <w:r w:rsidR="00CF0151">
        <w:t xml:space="preserve">                </w:t>
      </w:r>
      <w:r>
        <w:t>o kubaturze powyżej 450 m</w:t>
      </w:r>
      <w:r>
        <w:rPr>
          <w:vertAlign w:val="superscript"/>
        </w:rPr>
        <w:t>3</w:t>
      </w:r>
      <w:r>
        <w:t xml:space="preserve">, </w:t>
      </w:r>
      <w:r w:rsidR="002309EE">
        <w:t xml:space="preserve">budynku inwentarskiego, </w:t>
      </w:r>
      <w:r>
        <w:t xml:space="preserve">obiektów i urządzeń związanych </w:t>
      </w:r>
      <w:r w:rsidR="00CF0151">
        <w:t xml:space="preserve">                 </w:t>
      </w:r>
      <w:r>
        <w:t xml:space="preserve">z działalnością gospodarczą </w:t>
      </w:r>
      <w:r w:rsidR="002309EE">
        <w:t>oraz produkcją ro</w:t>
      </w:r>
      <w:r w:rsidR="001B02B0">
        <w:t>lniczą</w:t>
      </w:r>
      <w:r w:rsidR="002309EE">
        <w:t xml:space="preserve"> </w:t>
      </w:r>
      <w:r>
        <w:t xml:space="preserve">- </w:t>
      </w:r>
      <w:r w:rsidRPr="0093244D">
        <w:rPr>
          <w:b/>
        </w:rPr>
        <w:t>…………</w:t>
      </w:r>
      <w:r w:rsidR="0066507E">
        <w:rPr>
          <w:b/>
        </w:rPr>
        <w:t>..</w:t>
      </w:r>
      <w:r w:rsidRPr="0093244D">
        <w:rPr>
          <w:b/>
        </w:rPr>
        <w:t>zł brutto</w:t>
      </w:r>
      <w:r w:rsidR="00487FA7">
        <w:rPr>
          <w:b/>
        </w:rPr>
        <w:t>;</w:t>
      </w:r>
    </w:p>
    <w:p w14:paraId="0AA7CA43" w14:textId="704849A0" w:rsidR="000879CA" w:rsidRDefault="000879CA" w:rsidP="00CF0151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</w:pPr>
      <w:r>
        <w:t xml:space="preserve">projekt decyzji dla inwestycji </w:t>
      </w:r>
      <w:r w:rsidR="008804F2">
        <w:t xml:space="preserve">zaliczanych do przedsięwzięć mogących znacząco </w:t>
      </w:r>
      <w:r w:rsidR="002309EE">
        <w:t>oddziaływać na środowisko lub objętej ochroną zabytków</w:t>
      </w:r>
      <w:r w:rsidR="00CF0151">
        <w:t xml:space="preserve"> - </w:t>
      </w:r>
      <w:r w:rsidRPr="0093244D">
        <w:rPr>
          <w:b/>
        </w:rPr>
        <w:t>………….. zł. brutto</w:t>
      </w:r>
      <w:r w:rsidR="00487FA7">
        <w:rPr>
          <w:b/>
        </w:rPr>
        <w:t>;</w:t>
      </w:r>
    </w:p>
    <w:p w14:paraId="62071121" w14:textId="77777777" w:rsidR="000879CA" w:rsidRDefault="000879CA" w:rsidP="00CF0151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</w:pPr>
      <w:r>
        <w:t xml:space="preserve">projekt decyzji dla inwestycji liniowych nie </w:t>
      </w:r>
      <w:r w:rsidR="002309EE">
        <w:t xml:space="preserve">zaliczanych do przedsięwzięć mogących znacząco oddziaływać na środowisko, </w:t>
      </w:r>
      <w:r>
        <w:t>w zależności od zasięgu inwestycji :</w:t>
      </w:r>
    </w:p>
    <w:p w14:paraId="4428FFF2" w14:textId="77777777" w:rsidR="000879CA" w:rsidRPr="0093244D" w:rsidRDefault="000879CA" w:rsidP="00CF0151">
      <w:pPr>
        <w:ind w:left="709" w:hanging="284"/>
        <w:jc w:val="both"/>
        <w:rPr>
          <w:b/>
        </w:rPr>
      </w:pPr>
      <w:r>
        <w:t xml:space="preserve">- do 1000 </w:t>
      </w:r>
      <w:proofErr w:type="spellStart"/>
      <w:r>
        <w:t>mb</w:t>
      </w:r>
      <w:proofErr w:type="spellEnd"/>
      <w:r>
        <w:t xml:space="preserve"> -                                                          </w:t>
      </w:r>
      <w:r w:rsidRPr="0093244D">
        <w:rPr>
          <w:b/>
        </w:rPr>
        <w:t>………………. zł brutto.</w:t>
      </w:r>
    </w:p>
    <w:p w14:paraId="73EFC266" w14:textId="77777777" w:rsidR="000879CA" w:rsidRDefault="000879CA" w:rsidP="00CF0151">
      <w:pPr>
        <w:ind w:left="709" w:hanging="284"/>
        <w:jc w:val="both"/>
      </w:pPr>
      <w:r>
        <w:t xml:space="preserve">- od 1000 </w:t>
      </w:r>
      <w:proofErr w:type="spellStart"/>
      <w:r>
        <w:t>mb</w:t>
      </w:r>
      <w:proofErr w:type="spellEnd"/>
      <w:r>
        <w:t xml:space="preserve"> do 3000 </w:t>
      </w:r>
      <w:proofErr w:type="spellStart"/>
      <w:r>
        <w:t>mb</w:t>
      </w:r>
      <w:proofErr w:type="spellEnd"/>
      <w:r>
        <w:t xml:space="preserve"> -                                      </w:t>
      </w:r>
      <w:r w:rsidRPr="0093244D">
        <w:rPr>
          <w:b/>
        </w:rPr>
        <w:t>………………. zł brutto.</w:t>
      </w:r>
    </w:p>
    <w:p w14:paraId="5001BAF0" w14:textId="77777777" w:rsidR="000879CA" w:rsidRDefault="000879CA" w:rsidP="00CF0151">
      <w:pPr>
        <w:ind w:left="709" w:hanging="284"/>
        <w:jc w:val="both"/>
        <w:rPr>
          <w:b/>
        </w:rPr>
      </w:pPr>
      <w:r>
        <w:t xml:space="preserve">- powyżej 3000 </w:t>
      </w:r>
      <w:proofErr w:type="spellStart"/>
      <w:r>
        <w:t>mb</w:t>
      </w:r>
      <w:proofErr w:type="spellEnd"/>
      <w:r>
        <w:t xml:space="preserve"> </w:t>
      </w:r>
      <w:r w:rsidRPr="0093244D">
        <w:rPr>
          <w:b/>
        </w:rPr>
        <w:t xml:space="preserve">-                                                 </w:t>
      </w:r>
      <w:r>
        <w:rPr>
          <w:b/>
        </w:rPr>
        <w:t>.</w:t>
      </w:r>
      <w:r w:rsidRPr="0093244D">
        <w:rPr>
          <w:b/>
        </w:rPr>
        <w:t>……………… zł brutto.</w:t>
      </w:r>
    </w:p>
    <w:p w14:paraId="6864EA94" w14:textId="36C4B04B" w:rsidR="007F2944" w:rsidRDefault="002309EE" w:rsidP="00CF0151">
      <w:pPr>
        <w:tabs>
          <w:tab w:val="left" w:pos="1134"/>
        </w:tabs>
        <w:jc w:val="both"/>
        <w:rPr>
          <w:b/>
        </w:rPr>
      </w:pPr>
      <w:r w:rsidRPr="002309EE">
        <w:t>6. projekt decyzji zmieniającej lub zmiana projektu decyzji na wniosek</w:t>
      </w:r>
      <w:r>
        <w:t xml:space="preserve"> </w:t>
      </w:r>
      <w:r w:rsidR="00AC1217">
        <w:t xml:space="preserve">     </w:t>
      </w:r>
      <w:r w:rsidRPr="002309EE">
        <w:rPr>
          <w:b/>
        </w:rPr>
        <w:t>………….. zł brutt</w:t>
      </w:r>
      <w:r w:rsidR="007F2944">
        <w:rPr>
          <w:b/>
        </w:rPr>
        <w:t>o</w:t>
      </w:r>
      <w:r w:rsidR="00487FA7">
        <w:rPr>
          <w:b/>
        </w:rPr>
        <w:t>;</w:t>
      </w:r>
    </w:p>
    <w:p w14:paraId="53C63673" w14:textId="4A6B5152" w:rsidR="007F2944" w:rsidRPr="00A104A3" w:rsidRDefault="007F2944" w:rsidP="00CF0151">
      <w:pPr>
        <w:tabs>
          <w:tab w:val="left" w:pos="1134"/>
        </w:tabs>
        <w:jc w:val="both"/>
        <w:rPr>
          <w:bCs/>
          <w:vertAlign w:val="superscript"/>
        </w:rPr>
      </w:pPr>
      <w:r w:rsidRPr="007F2944">
        <w:rPr>
          <w:bCs/>
        </w:rPr>
        <w:t>7.</w:t>
      </w:r>
      <w:r>
        <w:rPr>
          <w:bCs/>
        </w:rPr>
        <w:t xml:space="preserve"> </w:t>
      </w:r>
      <w:r w:rsidR="00A104A3">
        <w:rPr>
          <w:bCs/>
        </w:rPr>
        <w:t xml:space="preserve">kopia </w:t>
      </w:r>
      <w:r w:rsidR="00CF0151">
        <w:rPr>
          <w:bCs/>
        </w:rPr>
        <w:t>map</w:t>
      </w:r>
      <w:r w:rsidR="00A104A3">
        <w:rPr>
          <w:bCs/>
        </w:rPr>
        <w:t>y</w:t>
      </w:r>
      <w:r w:rsidR="00CF0151">
        <w:rPr>
          <w:bCs/>
        </w:rPr>
        <w:t xml:space="preserve"> zasadnic</w:t>
      </w:r>
      <w:r w:rsidR="00A104A3">
        <w:rPr>
          <w:bCs/>
        </w:rPr>
        <w:t>zej</w:t>
      </w:r>
      <w:r w:rsidR="00CF0151">
        <w:rPr>
          <w:bCs/>
        </w:rPr>
        <w:t xml:space="preserve"> </w:t>
      </w:r>
      <w:r w:rsidR="00A104A3">
        <w:rPr>
          <w:bCs/>
        </w:rPr>
        <w:t>w kolorze za 1 m</w:t>
      </w:r>
      <w:r w:rsidR="00A104A3">
        <w:rPr>
          <w:bCs/>
          <w:vertAlign w:val="superscript"/>
        </w:rPr>
        <w:t xml:space="preserve">2 </w:t>
      </w:r>
      <w:r w:rsidR="00487FA7">
        <w:rPr>
          <w:bCs/>
        </w:rPr>
        <w:t xml:space="preserve">- </w:t>
      </w:r>
      <w:r w:rsidR="00487FA7" w:rsidRPr="00487FA7">
        <w:rPr>
          <w:b/>
        </w:rPr>
        <w:t>………………. zł brutto.</w:t>
      </w:r>
    </w:p>
    <w:p w14:paraId="136C72AE" w14:textId="77777777" w:rsidR="00A104A3" w:rsidRDefault="00A104A3" w:rsidP="007F2944">
      <w:pPr>
        <w:jc w:val="both"/>
      </w:pPr>
    </w:p>
    <w:p w14:paraId="6010D588" w14:textId="3FBD176C" w:rsidR="000879CA" w:rsidRDefault="000879CA" w:rsidP="007F2944">
      <w:pPr>
        <w:jc w:val="both"/>
      </w:pPr>
      <w:r>
        <w:t>Uważamy się za związanych niniejszą ofertą przez okres ……….. dni.</w:t>
      </w:r>
    </w:p>
    <w:p w14:paraId="00DCA35E" w14:textId="77777777" w:rsidR="000879CA" w:rsidRDefault="000879CA" w:rsidP="007F2944">
      <w:pPr>
        <w:jc w:val="both"/>
      </w:pPr>
      <w:r>
        <w:t>Ofertę składamy na …………….. ponumerowanych stronach.</w:t>
      </w:r>
    </w:p>
    <w:p w14:paraId="2B740246" w14:textId="24C83FD6" w:rsidR="000879CA" w:rsidRDefault="000879CA" w:rsidP="007F2944">
      <w:pPr>
        <w:jc w:val="both"/>
      </w:pPr>
    </w:p>
    <w:p w14:paraId="3145C6CA" w14:textId="77777777" w:rsidR="00A104A3" w:rsidRDefault="00A104A3" w:rsidP="007F2944">
      <w:pPr>
        <w:jc w:val="both"/>
      </w:pPr>
    </w:p>
    <w:p w14:paraId="1C8808F5" w14:textId="77777777" w:rsidR="000879CA" w:rsidRDefault="000879CA" w:rsidP="007F2944">
      <w:pPr>
        <w:jc w:val="both"/>
      </w:pPr>
      <w:r>
        <w:t>Załączniki :</w:t>
      </w:r>
    </w:p>
    <w:p w14:paraId="29CC4F99" w14:textId="77777777" w:rsidR="000879CA" w:rsidRDefault="000879CA" w:rsidP="007F2944">
      <w:pPr>
        <w:jc w:val="both"/>
      </w:pPr>
      <w:r>
        <w:t>1.</w:t>
      </w:r>
    </w:p>
    <w:p w14:paraId="1E165F56" w14:textId="77777777" w:rsidR="000879CA" w:rsidRDefault="000879CA" w:rsidP="007F2944">
      <w:pPr>
        <w:jc w:val="both"/>
      </w:pPr>
      <w:r>
        <w:t xml:space="preserve">2. </w:t>
      </w:r>
    </w:p>
    <w:p w14:paraId="5B5431A8" w14:textId="69C28026" w:rsidR="000879CA" w:rsidRDefault="000879CA" w:rsidP="007F2944">
      <w:pPr>
        <w:jc w:val="both"/>
      </w:pPr>
      <w:r>
        <w:t>3.</w:t>
      </w:r>
    </w:p>
    <w:p w14:paraId="65BB1130" w14:textId="548F410B" w:rsidR="00A104A3" w:rsidRDefault="00A104A3" w:rsidP="007F2944">
      <w:pPr>
        <w:jc w:val="both"/>
      </w:pPr>
    </w:p>
    <w:p w14:paraId="16BF1E56" w14:textId="3CFB8CD4" w:rsidR="00A104A3" w:rsidRDefault="00A104A3" w:rsidP="007F2944">
      <w:pPr>
        <w:jc w:val="both"/>
      </w:pPr>
    </w:p>
    <w:p w14:paraId="195674B7" w14:textId="77777777" w:rsidR="00A104A3" w:rsidRDefault="00A104A3" w:rsidP="007F2944">
      <w:pPr>
        <w:jc w:val="both"/>
      </w:pPr>
    </w:p>
    <w:p w14:paraId="4801E032" w14:textId="76D70754" w:rsidR="000879CA" w:rsidRPr="00F93FD4" w:rsidRDefault="000879CA" w:rsidP="007F2944">
      <w:pPr>
        <w:jc w:val="both"/>
        <w:rPr>
          <w:sz w:val="16"/>
          <w:szCs w:val="16"/>
        </w:rPr>
      </w:pPr>
      <w:r>
        <w:t>…………………………...                                               ……………………………………….</w:t>
      </w:r>
      <w:r>
        <w:rPr>
          <w:sz w:val="16"/>
          <w:szCs w:val="16"/>
        </w:rPr>
        <w:t xml:space="preserve">  Miejscowość, data                                                                                              </w:t>
      </w:r>
      <w:r w:rsidR="007D3852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7D3852">
        <w:rPr>
          <w:sz w:val="16"/>
          <w:szCs w:val="16"/>
        </w:rPr>
        <w:tab/>
      </w:r>
      <w:r>
        <w:rPr>
          <w:sz w:val="16"/>
          <w:szCs w:val="16"/>
        </w:rPr>
        <w:t>podpis upoważnionego przedstawiciela Wykonawcy</w:t>
      </w:r>
    </w:p>
    <w:sectPr w:rsidR="000879CA" w:rsidRPr="00F93FD4" w:rsidSect="003E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1E5"/>
    <w:multiLevelType w:val="hybridMultilevel"/>
    <w:tmpl w:val="EE2CB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7C5A"/>
    <w:multiLevelType w:val="hybridMultilevel"/>
    <w:tmpl w:val="D5A23E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E2C7068"/>
    <w:multiLevelType w:val="hybridMultilevel"/>
    <w:tmpl w:val="1A44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1D90"/>
    <w:multiLevelType w:val="hybridMultilevel"/>
    <w:tmpl w:val="8534B9E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CF951F8"/>
    <w:multiLevelType w:val="hybridMultilevel"/>
    <w:tmpl w:val="D63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F3E85"/>
    <w:multiLevelType w:val="hybridMultilevel"/>
    <w:tmpl w:val="B7140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124108">
    <w:abstractNumId w:val="0"/>
  </w:num>
  <w:num w:numId="2" w16cid:durableId="853419078">
    <w:abstractNumId w:val="5"/>
  </w:num>
  <w:num w:numId="3" w16cid:durableId="1431582561">
    <w:abstractNumId w:val="3"/>
  </w:num>
  <w:num w:numId="4" w16cid:durableId="1847406787">
    <w:abstractNumId w:val="4"/>
  </w:num>
  <w:num w:numId="5" w16cid:durableId="1130321609">
    <w:abstractNumId w:val="2"/>
  </w:num>
  <w:num w:numId="6" w16cid:durableId="112049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63"/>
    <w:rsid w:val="00082201"/>
    <w:rsid w:val="000879CA"/>
    <w:rsid w:val="001B02B0"/>
    <w:rsid w:val="002309EE"/>
    <w:rsid w:val="00235010"/>
    <w:rsid w:val="002C7636"/>
    <w:rsid w:val="002D749C"/>
    <w:rsid w:val="003E7048"/>
    <w:rsid w:val="00487FA7"/>
    <w:rsid w:val="004E6BA0"/>
    <w:rsid w:val="005004D9"/>
    <w:rsid w:val="00530A39"/>
    <w:rsid w:val="00553266"/>
    <w:rsid w:val="00556DC3"/>
    <w:rsid w:val="0066507E"/>
    <w:rsid w:val="007D3852"/>
    <w:rsid w:val="007F2944"/>
    <w:rsid w:val="008804F2"/>
    <w:rsid w:val="00883166"/>
    <w:rsid w:val="008905DF"/>
    <w:rsid w:val="009138A3"/>
    <w:rsid w:val="0092174A"/>
    <w:rsid w:val="009A340D"/>
    <w:rsid w:val="00A104A3"/>
    <w:rsid w:val="00A7625C"/>
    <w:rsid w:val="00AC1217"/>
    <w:rsid w:val="00B01860"/>
    <w:rsid w:val="00CA5FB5"/>
    <w:rsid w:val="00CF0151"/>
    <w:rsid w:val="00E273BC"/>
    <w:rsid w:val="00F46F93"/>
    <w:rsid w:val="00FD05BC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250C"/>
  <w15:docId w15:val="{17317409-3696-41DA-ABE9-CF3204C7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</dc:creator>
  <cp:lastModifiedBy>Admin</cp:lastModifiedBy>
  <cp:revision>2</cp:revision>
  <cp:lastPrinted>2023-12-13T13:38:00Z</cp:lastPrinted>
  <dcterms:created xsi:type="dcterms:W3CDTF">2023-12-13T13:40:00Z</dcterms:created>
  <dcterms:modified xsi:type="dcterms:W3CDTF">2023-12-13T13:40:00Z</dcterms:modified>
</cp:coreProperties>
</file>